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663A" w:rsidRDefault="00D6663A" w:rsidP="00930CB4">
      <w:pPr>
        <w:jc w:val="center"/>
        <w:rPr>
          <w:rFonts w:cs="Times New Roman"/>
          <w:b/>
          <w:szCs w:val="24"/>
        </w:rPr>
      </w:pPr>
    </w:p>
    <w:p w:rsidR="00930CB4" w:rsidRPr="003C57AB" w:rsidRDefault="00AF679E" w:rsidP="00D6663A">
      <w:pPr>
        <w:spacing w:after="0"/>
        <w:ind w:firstLine="0"/>
        <w:jc w:val="center"/>
        <w:rPr>
          <w:rFonts w:cs="Times New Roman"/>
          <w:b/>
          <w:szCs w:val="24"/>
          <w:lang w:val="en-GB"/>
        </w:rPr>
      </w:pPr>
      <w:r w:rsidRPr="003C57AB">
        <w:rPr>
          <w:rFonts w:cs="Times New Roman"/>
          <w:b/>
          <w:szCs w:val="24"/>
        </w:rPr>
        <w:t>Opioid Addiction</w:t>
      </w:r>
    </w:p>
    <w:p w:rsidR="00930CB4" w:rsidRPr="00253BF6" w:rsidRDefault="00930CB4" w:rsidP="00D6663A">
      <w:pPr>
        <w:spacing w:after="0"/>
        <w:ind w:firstLine="0"/>
        <w:jc w:val="center"/>
        <w:rPr>
          <w:rFonts w:cs="Times New Roman"/>
          <w:szCs w:val="24"/>
          <w:lang w:val="en-GB"/>
        </w:rPr>
      </w:pPr>
    </w:p>
    <w:p w:rsidR="00930CB4" w:rsidRDefault="00930CB4" w:rsidP="00D6663A">
      <w:pPr>
        <w:spacing w:after="0"/>
        <w:ind w:firstLine="0"/>
        <w:jc w:val="center"/>
        <w:rPr>
          <w:rFonts w:cs="Times New Roman"/>
          <w:szCs w:val="24"/>
          <w:lang w:val="en-GB"/>
        </w:rPr>
      </w:pPr>
    </w:p>
    <w:p w:rsidR="00D6663A" w:rsidRDefault="00D6663A" w:rsidP="00D6663A">
      <w:pPr>
        <w:spacing w:after="0"/>
        <w:ind w:firstLine="0"/>
        <w:jc w:val="center"/>
        <w:rPr>
          <w:rFonts w:cs="Times New Roman"/>
          <w:szCs w:val="24"/>
          <w:lang w:val="en-GB"/>
        </w:rPr>
      </w:pPr>
    </w:p>
    <w:p w:rsidR="00D6663A" w:rsidRDefault="00D6663A" w:rsidP="00D6663A">
      <w:pPr>
        <w:spacing w:after="0"/>
        <w:ind w:firstLine="0"/>
        <w:jc w:val="center"/>
        <w:rPr>
          <w:rFonts w:cs="Times New Roman"/>
          <w:szCs w:val="24"/>
          <w:lang w:val="en-GB"/>
        </w:rPr>
      </w:pPr>
    </w:p>
    <w:p w:rsidR="00D6663A" w:rsidRPr="00253BF6" w:rsidRDefault="00D6663A" w:rsidP="00D6663A">
      <w:pPr>
        <w:spacing w:after="0"/>
        <w:ind w:firstLine="0"/>
        <w:jc w:val="center"/>
        <w:rPr>
          <w:rFonts w:cs="Times New Roman"/>
          <w:szCs w:val="24"/>
          <w:lang w:val="en-GB"/>
        </w:rPr>
      </w:pPr>
    </w:p>
    <w:p w:rsidR="00930CB4" w:rsidRPr="00253BF6" w:rsidRDefault="00AF679E" w:rsidP="00D6663A">
      <w:pPr>
        <w:spacing w:after="0"/>
        <w:ind w:firstLine="0"/>
        <w:jc w:val="center"/>
        <w:rPr>
          <w:rFonts w:cs="Times New Roman"/>
          <w:szCs w:val="24"/>
          <w:lang w:val="en-GB"/>
        </w:rPr>
      </w:pPr>
      <w:r w:rsidRPr="00253BF6">
        <w:rPr>
          <w:rFonts w:cs="Times New Roman"/>
          <w:szCs w:val="24"/>
          <w:lang w:val="en-GB"/>
        </w:rPr>
        <w:t>Name</w:t>
      </w:r>
    </w:p>
    <w:p w:rsidR="00930CB4" w:rsidRDefault="00AF679E" w:rsidP="00D6663A">
      <w:pPr>
        <w:spacing w:after="0"/>
        <w:ind w:firstLine="0"/>
        <w:jc w:val="center"/>
        <w:rPr>
          <w:rFonts w:cs="Times New Roman"/>
          <w:szCs w:val="24"/>
          <w:lang w:val="en-GB"/>
        </w:rPr>
      </w:pPr>
      <w:r w:rsidRPr="00253BF6">
        <w:rPr>
          <w:rFonts w:cs="Times New Roman"/>
          <w:szCs w:val="24"/>
          <w:lang w:val="en-GB"/>
        </w:rPr>
        <w:t>Institution of Affiliation</w:t>
      </w:r>
    </w:p>
    <w:p w:rsidR="00D6663A" w:rsidRPr="00253BF6" w:rsidRDefault="00D6663A" w:rsidP="00D6663A">
      <w:pPr>
        <w:spacing w:after="0"/>
        <w:ind w:firstLine="0"/>
        <w:jc w:val="center"/>
        <w:rPr>
          <w:rFonts w:cs="Times New Roman"/>
          <w:szCs w:val="24"/>
          <w:lang w:val="en-GB"/>
        </w:rPr>
      </w:pPr>
      <w:proofErr w:type="gramStart"/>
      <w:r>
        <w:rPr>
          <w:rFonts w:cs="Times New Roman"/>
          <w:szCs w:val="24"/>
          <w:lang w:val="en-GB"/>
        </w:rPr>
        <w:t>professor</w:t>
      </w:r>
      <w:proofErr w:type="gramEnd"/>
      <w:r>
        <w:rPr>
          <w:rFonts w:cs="Times New Roman"/>
          <w:szCs w:val="24"/>
          <w:lang w:val="en-GB"/>
        </w:rPr>
        <w:t xml:space="preserve"> </w:t>
      </w:r>
    </w:p>
    <w:p w:rsidR="00930CB4" w:rsidRPr="00253BF6" w:rsidRDefault="00AF679E" w:rsidP="00D6663A">
      <w:pPr>
        <w:spacing w:after="0"/>
        <w:ind w:firstLine="0"/>
        <w:jc w:val="center"/>
        <w:rPr>
          <w:rFonts w:cs="Times New Roman"/>
          <w:szCs w:val="24"/>
          <w:lang w:val="en-GB"/>
        </w:rPr>
      </w:pPr>
      <w:r w:rsidRPr="00253BF6">
        <w:rPr>
          <w:rFonts w:cs="Times New Roman"/>
          <w:szCs w:val="24"/>
          <w:lang w:val="en-GB"/>
        </w:rPr>
        <w:t>Date</w:t>
      </w:r>
    </w:p>
    <w:p w:rsidR="00930CB4" w:rsidRPr="00253BF6" w:rsidRDefault="00930CB4" w:rsidP="00D6663A">
      <w:pPr>
        <w:spacing w:after="0"/>
        <w:ind w:firstLine="0"/>
        <w:jc w:val="center"/>
        <w:rPr>
          <w:rFonts w:cs="Times New Roman"/>
          <w:szCs w:val="24"/>
          <w:lang w:val="en-GB"/>
        </w:rPr>
      </w:pPr>
    </w:p>
    <w:p w:rsidR="00930CB4" w:rsidRPr="00253BF6" w:rsidRDefault="00930CB4" w:rsidP="00930CB4">
      <w:pPr>
        <w:jc w:val="center"/>
        <w:rPr>
          <w:rFonts w:cs="Times New Roman"/>
          <w:szCs w:val="24"/>
          <w:lang w:val="en-GB"/>
        </w:rPr>
      </w:pPr>
    </w:p>
    <w:p w:rsidR="00930CB4" w:rsidRPr="00253BF6" w:rsidRDefault="00930CB4" w:rsidP="00930CB4">
      <w:pPr>
        <w:jc w:val="center"/>
        <w:rPr>
          <w:rFonts w:cs="Times New Roman"/>
          <w:szCs w:val="24"/>
          <w:lang w:val="en-GB"/>
        </w:rPr>
      </w:pPr>
    </w:p>
    <w:p w:rsidR="00930CB4" w:rsidRPr="00253BF6" w:rsidRDefault="00930CB4" w:rsidP="00930CB4">
      <w:pPr>
        <w:jc w:val="center"/>
        <w:rPr>
          <w:rFonts w:cs="Times New Roman"/>
          <w:szCs w:val="24"/>
          <w:lang w:val="en-GB"/>
        </w:rPr>
      </w:pPr>
    </w:p>
    <w:p w:rsidR="00930CB4" w:rsidRPr="00253BF6" w:rsidRDefault="00930CB4" w:rsidP="00930CB4">
      <w:pPr>
        <w:jc w:val="center"/>
        <w:rPr>
          <w:rFonts w:cs="Times New Roman"/>
          <w:szCs w:val="24"/>
          <w:lang w:val="en-GB"/>
        </w:rPr>
      </w:pPr>
    </w:p>
    <w:p w:rsidR="00930CB4" w:rsidRPr="00253BF6" w:rsidRDefault="00930CB4" w:rsidP="00930CB4">
      <w:pPr>
        <w:jc w:val="center"/>
        <w:rPr>
          <w:rFonts w:cs="Times New Roman"/>
          <w:szCs w:val="24"/>
          <w:lang w:val="en-GB"/>
        </w:rPr>
      </w:pPr>
    </w:p>
    <w:p w:rsidR="00930CB4" w:rsidRPr="00253BF6" w:rsidRDefault="00930CB4" w:rsidP="00930CB4">
      <w:pPr>
        <w:jc w:val="center"/>
        <w:rPr>
          <w:rFonts w:cs="Times New Roman"/>
          <w:szCs w:val="24"/>
          <w:lang w:val="en-GB"/>
        </w:rPr>
      </w:pPr>
    </w:p>
    <w:p w:rsidR="00930CB4" w:rsidRPr="00253BF6" w:rsidRDefault="00930CB4" w:rsidP="00930CB4">
      <w:pPr>
        <w:jc w:val="center"/>
        <w:rPr>
          <w:rFonts w:cs="Times New Roman"/>
          <w:szCs w:val="24"/>
          <w:lang w:val="en-GB"/>
        </w:rPr>
      </w:pPr>
    </w:p>
    <w:p w:rsidR="00930CB4" w:rsidRDefault="00930CB4" w:rsidP="00D6663A">
      <w:pPr>
        <w:ind w:firstLine="0"/>
        <w:rPr>
          <w:rFonts w:cs="Times New Roman"/>
          <w:szCs w:val="24"/>
          <w:lang w:val="en-GB"/>
        </w:rPr>
      </w:pPr>
    </w:p>
    <w:p w:rsidR="00D6663A" w:rsidRDefault="00D6663A" w:rsidP="00D6663A">
      <w:pPr>
        <w:ind w:firstLine="0"/>
        <w:rPr>
          <w:rFonts w:cs="Times New Roman"/>
          <w:szCs w:val="24"/>
          <w:lang w:val="en-GB"/>
        </w:rPr>
      </w:pPr>
    </w:p>
    <w:p w:rsidR="00D6663A" w:rsidRPr="00253BF6" w:rsidRDefault="00D6663A" w:rsidP="00D6663A">
      <w:pPr>
        <w:ind w:firstLine="0"/>
        <w:rPr>
          <w:rFonts w:cs="Times New Roman"/>
          <w:szCs w:val="24"/>
          <w:lang w:val="en-GB"/>
        </w:rPr>
      </w:pPr>
    </w:p>
    <w:p w:rsidR="00930CB4" w:rsidRPr="003C57AB" w:rsidRDefault="00AF679E" w:rsidP="00930CB4">
      <w:pPr>
        <w:tabs>
          <w:tab w:val="center" w:pos="4655"/>
          <w:tab w:val="left" w:pos="6135"/>
        </w:tabs>
        <w:rPr>
          <w:rFonts w:eastAsia="Times New Roman" w:cs="Times New Roman"/>
          <w:b/>
          <w:szCs w:val="24"/>
        </w:rPr>
      </w:pPr>
      <w:r w:rsidRPr="00253BF6">
        <w:rPr>
          <w:rFonts w:eastAsia="Times New Roman" w:cs="Times New Roman"/>
          <w:szCs w:val="24"/>
        </w:rPr>
        <w:lastRenderedPageBreak/>
        <w:tab/>
      </w:r>
      <w:r w:rsidRPr="003C57AB">
        <w:rPr>
          <w:rFonts w:eastAsia="Times New Roman" w:cs="Times New Roman"/>
          <w:b/>
          <w:szCs w:val="24"/>
        </w:rPr>
        <w:t>Opioid Addiction</w:t>
      </w:r>
    </w:p>
    <w:p w:rsidR="00253BF6" w:rsidRDefault="00D6663A" w:rsidP="008D72AC">
      <w:pPr>
        <w:tabs>
          <w:tab w:val="center" w:pos="4655"/>
          <w:tab w:val="left" w:pos="6135"/>
        </w:tabs>
        <w:rPr>
          <w:rFonts w:eastAsia="Times New Roman" w:cs="Times New Roman"/>
          <w:szCs w:val="24"/>
        </w:rPr>
      </w:pPr>
      <w:r>
        <w:rPr>
          <w:rFonts w:eastAsia="Times New Roman" w:cs="Times New Roman"/>
          <w:szCs w:val="24"/>
        </w:rPr>
        <w:t xml:space="preserve">       </w:t>
      </w:r>
      <w:r w:rsidR="00AF679E">
        <w:rPr>
          <w:rFonts w:eastAsia="Times New Roman" w:cs="Times New Roman"/>
          <w:szCs w:val="24"/>
        </w:rPr>
        <w:t>Opioid is a type of drug that includes both illega</w:t>
      </w:r>
      <w:r w:rsidR="00EC6550">
        <w:rPr>
          <w:rFonts w:eastAsia="Times New Roman" w:cs="Times New Roman"/>
          <w:szCs w:val="24"/>
        </w:rPr>
        <w:t>l drugs such as heroin and licit</w:t>
      </w:r>
      <w:r w:rsidR="00AF679E">
        <w:rPr>
          <w:rFonts w:eastAsia="Times New Roman" w:cs="Times New Roman"/>
          <w:szCs w:val="24"/>
        </w:rPr>
        <w:t xml:space="preserve"> </w:t>
      </w:r>
      <w:r w:rsidR="006677DA">
        <w:rPr>
          <w:rFonts w:eastAsia="Times New Roman" w:cs="Times New Roman"/>
          <w:szCs w:val="24"/>
        </w:rPr>
        <w:t xml:space="preserve">drugs </w:t>
      </w:r>
      <w:r w:rsidR="00AF679E">
        <w:rPr>
          <w:rFonts w:eastAsia="Times New Roman" w:cs="Times New Roman"/>
          <w:szCs w:val="24"/>
        </w:rPr>
        <w:t>such as pain killers. The dr</w:t>
      </w:r>
      <w:r w:rsidR="006677DA">
        <w:rPr>
          <w:rFonts w:eastAsia="Times New Roman" w:cs="Times New Roman"/>
          <w:szCs w:val="24"/>
        </w:rPr>
        <w:t xml:space="preserve">ugs have chemical relations </w:t>
      </w:r>
      <w:r w:rsidR="00AF679E">
        <w:rPr>
          <w:rFonts w:eastAsia="Times New Roman" w:cs="Times New Roman"/>
          <w:szCs w:val="24"/>
        </w:rPr>
        <w:t>that interact with the receptors of the nerve cells as well as the nervous system to relieve pain and cause pleasure</w:t>
      </w:r>
      <w:r w:rsidR="008D72AC">
        <w:rPr>
          <w:rFonts w:eastAsia="Times New Roman" w:cs="Times New Roman"/>
          <w:szCs w:val="24"/>
        </w:rPr>
        <w:t xml:space="preserve"> </w:t>
      </w:r>
      <w:r w:rsidR="008D72AC">
        <w:rPr>
          <w:rFonts w:eastAsia="Times New Roman" w:cs="Times New Roman"/>
          <w:szCs w:val="24"/>
        </w:rPr>
        <w:t>(</w:t>
      </w:r>
      <w:proofErr w:type="spellStart"/>
      <w:r w:rsidR="008D72AC" w:rsidRPr="00EC6550">
        <w:rPr>
          <w:rFonts w:cs="Times New Roman"/>
          <w:szCs w:val="24"/>
        </w:rPr>
        <w:t>Volkow</w:t>
      </w:r>
      <w:proofErr w:type="spellEnd"/>
      <w:r w:rsidR="008D72AC">
        <w:rPr>
          <w:rFonts w:cs="Times New Roman"/>
          <w:szCs w:val="24"/>
        </w:rPr>
        <w:t xml:space="preserve"> et al., 2019)</w:t>
      </w:r>
      <w:r w:rsidR="00AF679E">
        <w:rPr>
          <w:rFonts w:eastAsia="Times New Roman" w:cs="Times New Roman"/>
          <w:szCs w:val="24"/>
        </w:rPr>
        <w:t>. Opioid addiction is a long term incurable illness that has health, social and economic effects.</w:t>
      </w:r>
      <w:r w:rsidR="008D72AC">
        <w:rPr>
          <w:rFonts w:eastAsia="Times New Roman" w:cs="Times New Roman"/>
          <w:szCs w:val="24"/>
        </w:rPr>
        <w:t xml:space="preserve"> </w:t>
      </w:r>
      <w:r w:rsidR="00AF679E">
        <w:rPr>
          <w:rFonts w:eastAsia="Times New Roman" w:cs="Times New Roman"/>
          <w:szCs w:val="24"/>
        </w:rPr>
        <w:t xml:space="preserve">Characteristics of Opioid addiction include the urge to use drugs even when they are not beneficial to the body. Some people are generally predisposed to Opioid addiction also when the </w:t>
      </w:r>
      <w:r w:rsidR="006677DA">
        <w:rPr>
          <w:rFonts w:eastAsia="Times New Roman" w:cs="Times New Roman"/>
          <w:szCs w:val="24"/>
        </w:rPr>
        <w:t>drugs are</w:t>
      </w:r>
      <w:r w:rsidR="00AF679E">
        <w:rPr>
          <w:rFonts w:eastAsia="Times New Roman" w:cs="Times New Roman"/>
          <w:szCs w:val="24"/>
        </w:rPr>
        <w:t xml:space="preserve"> medically prescribed to them. Although people typically get O</w:t>
      </w:r>
      <w:r w:rsidR="006677DA">
        <w:rPr>
          <w:rFonts w:eastAsia="Times New Roman" w:cs="Times New Roman"/>
          <w:szCs w:val="24"/>
        </w:rPr>
        <w:t>pioid prescriptions, correctly some</w:t>
      </w:r>
      <w:r w:rsidR="00AF679E">
        <w:rPr>
          <w:rFonts w:eastAsia="Times New Roman" w:cs="Times New Roman"/>
          <w:szCs w:val="24"/>
        </w:rPr>
        <w:t xml:space="preserve"> tend to misuse or abuse </w:t>
      </w:r>
      <w:proofErr w:type="gramStart"/>
      <w:r w:rsidR="00AF679E">
        <w:rPr>
          <w:rFonts w:eastAsia="Times New Roman" w:cs="Times New Roman"/>
          <w:szCs w:val="24"/>
        </w:rPr>
        <w:t>them</w:t>
      </w:r>
      <w:proofErr w:type="gramEnd"/>
      <w:r w:rsidR="008D72AC">
        <w:rPr>
          <w:rFonts w:eastAsia="Times New Roman" w:cs="Times New Roman"/>
          <w:szCs w:val="24"/>
        </w:rPr>
        <w:t xml:space="preserve"> (</w:t>
      </w:r>
      <w:r w:rsidR="008D72AC">
        <w:rPr>
          <w:rFonts w:cs="Times New Roman"/>
          <w:szCs w:val="24"/>
        </w:rPr>
        <w:t xml:space="preserve">Noble &amp; Marie, </w:t>
      </w:r>
      <w:r w:rsidR="008D72AC" w:rsidRPr="008D72AC">
        <w:rPr>
          <w:rFonts w:cs="Times New Roman"/>
          <w:szCs w:val="24"/>
        </w:rPr>
        <w:t>2019)</w:t>
      </w:r>
      <w:r w:rsidR="00AF679E">
        <w:rPr>
          <w:rFonts w:eastAsia="Times New Roman" w:cs="Times New Roman"/>
          <w:szCs w:val="24"/>
        </w:rPr>
        <w:t>. Addicted individuals prioritize accessing these drugs over any other activity in their life. An unhealthy life imbalance causes problems within family relationships and careers. Such individuals are unable to sustai</w:t>
      </w:r>
      <w:r w:rsidR="006677DA">
        <w:rPr>
          <w:rFonts w:eastAsia="Times New Roman" w:cs="Times New Roman"/>
          <w:szCs w:val="24"/>
        </w:rPr>
        <w:t>n a job and thus lag in careers</w:t>
      </w:r>
      <w:r w:rsidR="00AF679E">
        <w:rPr>
          <w:rFonts w:eastAsia="Times New Roman" w:cs="Times New Roman"/>
          <w:szCs w:val="24"/>
        </w:rPr>
        <w:t>.</w:t>
      </w:r>
    </w:p>
    <w:p w:rsidR="00A1443C" w:rsidRDefault="00D6663A" w:rsidP="00930CB4">
      <w:pPr>
        <w:tabs>
          <w:tab w:val="center" w:pos="4655"/>
          <w:tab w:val="left" w:pos="6135"/>
        </w:tabs>
        <w:rPr>
          <w:rFonts w:eastAsia="Times New Roman" w:cs="Times New Roman"/>
          <w:szCs w:val="24"/>
        </w:rPr>
      </w:pPr>
      <w:r>
        <w:rPr>
          <w:rFonts w:eastAsia="Times New Roman" w:cs="Times New Roman"/>
          <w:szCs w:val="24"/>
        </w:rPr>
        <w:t xml:space="preserve">      </w:t>
      </w:r>
      <w:r w:rsidR="00AF679E">
        <w:rPr>
          <w:rFonts w:eastAsia="Times New Roman" w:cs="Times New Roman"/>
          <w:szCs w:val="24"/>
        </w:rPr>
        <w:t xml:space="preserve">After </w:t>
      </w:r>
      <w:r w:rsidR="00F74F09">
        <w:rPr>
          <w:rFonts w:eastAsia="Times New Roman" w:cs="Times New Roman"/>
          <w:szCs w:val="24"/>
        </w:rPr>
        <w:t xml:space="preserve">consuming </w:t>
      </w:r>
      <w:r w:rsidR="00410671">
        <w:rPr>
          <w:rFonts w:eastAsia="Times New Roman" w:cs="Times New Roman"/>
          <w:szCs w:val="24"/>
        </w:rPr>
        <w:t>Opioid</w:t>
      </w:r>
      <w:r w:rsidR="00F74F09">
        <w:rPr>
          <w:rFonts w:eastAsia="Times New Roman" w:cs="Times New Roman"/>
          <w:szCs w:val="24"/>
        </w:rPr>
        <w:t xml:space="preserve"> drugs for a long time, the brain becomes drug intolerant to the drug</w:t>
      </w:r>
      <w:r w:rsidR="00EC6550">
        <w:rPr>
          <w:rFonts w:eastAsia="Times New Roman" w:cs="Times New Roman"/>
          <w:szCs w:val="24"/>
        </w:rPr>
        <w:t xml:space="preserve"> (</w:t>
      </w:r>
      <w:proofErr w:type="spellStart"/>
      <w:r w:rsidR="00EC6550" w:rsidRPr="00EC6550">
        <w:rPr>
          <w:rFonts w:cs="Times New Roman"/>
          <w:szCs w:val="24"/>
        </w:rPr>
        <w:t>Babu</w:t>
      </w:r>
      <w:proofErr w:type="spellEnd"/>
      <w:r w:rsidR="00EC6550">
        <w:rPr>
          <w:rFonts w:cs="Times New Roman"/>
          <w:szCs w:val="24"/>
        </w:rPr>
        <w:t xml:space="preserve"> et al</w:t>
      </w:r>
      <w:r>
        <w:rPr>
          <w:rFonts w:cs="Times New Roman"/>
          <w:szCs w:val="24"/>
        </w:rPr>
        <w:t>.</w:t>
      </w:r>
      <w:r w:rsidR="00EC6550">
        <w:rPr>
          <w:rFonts w:cs="Times New Roman"/>
          <w:szCs w:val="24"/>
        </w:rPr>
        <w:t>, 2019)</w:t>
      </w:r>
      <w:r w:rsidR="00F74F09">
        <w:rPr>
          <w:rFonts w:eastAsia="Times New Roman" w:cs="Times New Roman"/>
          <w:szCs w:val="24"/>
        </w:rPr>
        <w:t>. An individual, therefore, needs an increased dosage of the drug each time to be satisfied. The continued use of drugs results in the overdependence of the drugs such that when an individual stops taking the medication, they suffer from withdrawal symptoms. These physical and psychological symptoms include anxiety, muscle cramping, and diarrhea. The dependence on Opioid drugs is not similar to addiction, even though continued use</w:t>
      </w:r>
      <w:r w:rsidR="006677DA">
        <w:rPr>
          <w:rFonts w:eastAsia="Times New Roman" w:cs="Times New Roman"/>
          <w:szCs w:val="24"/>
        </w:rPr>
        <w:t xml:space="preserve"> of</w:t>
      </w:r>
      <w:r w:rsidR="00F74F09">
        <w:rPr>
          <w:rFonts w:eastAsia="Times New Roman" w:cs="Times New Roman"/>
          <w:szCs w:val="24"/>
        </w:rPr>
        <w:t xml:space="preserve"> the drug may lead to addiction.</w:t>
      </w:r>
    </w:p>
    <w:p w:rsidR="00410671" w:rsidRDefault="00D6663A" w:rsidP="008D72AC">
      <w:pPr>
        <w:tabs>
          <w:tab w:val="center" w:pos="4655"/>
          <w:tab w:val="left" w:pos="6135"/>
        </w:tabs>
        <w:rPr>
          <w:rFonts w:eastAsia="Times New Roman" w:cs="Times New Roman"/>
          <w:szCs w:val="24"/>
        </w:rPr>
      </w:pPr>
      <w:r>
        <w:rPr>
          <w:rFonts w:eastAsia="Times New Roman" w:cs="Times New Roman"/>
          <w:szCs w:val="24"/>
        </w:rPr>
        <w:t xml:space="preserve">      </w:t>
      </w:r>
      <w:r w:rsidR="00AF679E">
        <w:rPr>
          <w:rFonts w:eastAsia="Times New Roman" w:cs="Times New Roman"/>
          <w:szCs w:val="24"/>
        </w:rPr>
        <w:t xml:space="preserve">Continued dependence on </w:t>
      </w:r>
      <w:r w:rsidR="00EC6550">
        <w:rPr>
          <w:rFonts w:eastAsia="Times New Roman" w:cs="Times New Roman"/>
          <w:szCs w:val="24"/>
        </w:rPr>
        <w:t>Opioid</w:t>
      </w:r>
      <w:r w:rsidR="00AF679E">
        <w:rPr>
          <w:rFonts w:eastAsia="Times New Roman" w:cs="Times New Roman"/>
          <w:szCs w:val="24"/>
        </w:rPr>
        <w:t xml:space="preserve"> may lead to life-threatening condition</w:t>
      </w:r>
      <w:r w:rsidR="006677DA">
        <w:rPr>
          <w:rFonts w:eastAsia="Times New Roman" w:cs="Times New Roman"/>
          <w:szCs w:val="24"/>
        </w:rPr>
        <w:t>s</w:t>
      </w:r>
      <w:r w:rsidR="00AF679E">
        <w:rPr>
          <w:rFonts w:eastAsia="Times New Roman" w:cs="Times New Roman"/>
          <w:szCs w:val="24"/>
        </w:rPr>
        <w:t xml:space="preserve"> for an individual.</w:t>
      </w:r>
      <w:r w:rsidR="00410671">
        <w:rPr>
          <w:rFonts w:eastAsia="Times New Roman" w:cs="Times New Roman"/>
          <w:szCs w:val="24"/>
        </w:rPr>
        <w:t xml:space="preserve"> Opioid overdose is dangerous as it may cause multiple health complications. An overdose may slow the breathing pace, cause unconsciousness, or even lead to death. Opioid overdose can happen when a person takes both legal and illegal drugs. </w:t>
      </w:r>
      <w:r w:rsidR="00AF679E">
        <w:rPr>
          <w:rFonts w:eastAsia="Times New Roman" w:cs="Times New Roman"/>
          <w:szCs w:val="24"/>
        </w:rPr>
        <w:t xml:space="preserve">The abuse of </w:t>
      </w:r>
      <w:r w:rsidR="00674951">
        <w:rPr>
          <w:rFonts w:eastAsia="Times New Roman" w:cs="Times New Roman"/>
          <w:szCs w:val="24"/>
        </w:rPr>
        <w:t>Opioid</w:t>
      </w:r>
      <w:r w:rsidR="00AF679E">
        <w:rPr>
          <w:rFonts w:eastAsia="Times New Roman" w:cs="Times New Roman"/>
          <w:szCs w:val="24"/>
        </w:rPr>
        <w:t xml:space="preserve"> drugs is gaining prevalence worldwide. It is estimated that drugs affect over 15 million </w:t>
      </w:r>
      <w:r w:rsidR="00AF679E">
        <w:rPr>
          <w:rFonts w:eastAsia="Times New Roman" w:cs="Times New Roman"/>
          <w:szCs w:val="24"/>
        </w:rPr>
        <w:lastRenderedPageBreak/>
        <w:t>yearly. The medicine is also responsible for the death of about 1</w:t>
      </w:r>
      <w:r w:rsidR="00674951">
        <w:rPr>
          <w:rFonts w:eastAsia="Times New Roman" w:cs="Times New Roman"/>
          <w:szCs w:val="24"/>
        </w:rPr>
        <w:t>0</w:t>
      </w:r>
      <w:r w:rsidR="00AF679E">
        <w:rPr>
          <w:rFonts w:eastAsia="Times New Roman" w:cs="Times New Roman"/>
          <w:szCs w:val="24"/>
        </w:rPr>
        <w:t>000 US citizens annually.</w:t>
      </w:r>
      <w:r w:rsidR="00674951">
        <w:rPr>
          <w:rFonts w:eastAsia="Times New Roman" w:cs="Times New Roman"/>
          <w:szCs w:val="24"/>
        </w:rPr>
        <w:t xml:space="preserve"> The majority of Opioid-related deaths happen to people under the age of 50 years. </w:t>
      </w:r>
    </w:p>
    <w:p w:rsidR="00377595" w:rsidRDefault="00D6663A" w:rsidP="00031A37">
      <w:pPr>
        <w:tabs>
          <w:tab w:val="center" w:pos="4655"/>
          <w:tab w:val="left" w:pos="6135"/>
        </w:tabs>
        <w:rPr>
          <w:rFonts w:eastAsia="Times New Roman" w:cs="Times New Roman"/>
          <w:szCs w:val="24"/>
        </w:rPr>
      </w:pPr>
      <w:r>
        <w:rPr>
          <w:rFonts w:eastAsia="Times New Roman" w:cs="Times New Roman"/>
          <w:szCs w:val="24"/>
        </w:rPr>
        <w:t xml:space="preserve">         </w:t>
      </w:r>
      <w:r w:rsidR="00AF679E">
        <w:rPr>
          <w:rFonts w:eastAsia="Times New Roman" w:cs="Times New Roman"/>
          <w:szCs w:val="24"/>
        </w:rPr>
        <w:t>The causes of Opioid addiction are complex and diverse. They range from genetic, environmental, and lifestyle factors. A gene causes the genetic aspect that causes Opioid</w:t>
      </w:r>
      <w:r w:rsidR="006677DA">
        <w:rPr>
          <w:rFonts w:eastAsia="Times New Roman" w:cs="Times New Roman"/>
          <w:szCs w:val="24"/>
        </w:rPr>
        <w:t xml:space="preserve"> addiction i</w:t>
      </w:r>
      <w:r w:rsidR="00AF679E">
        <w:rPr>
          <w:rFonts w:eastAsia="Times New Roman" w:cs="Times New Roman"/>
          <w:szCs w:val="24"/>
        </w:rPr>
        <w:t>n the system that has a relationship with regulating pain and addictive tendencies. When an Opioid drug is thus introduced into the body, the predisposing gene accepts it and produces a favorable ground</w:t>
      </w:r>
      <w:r w:rsidR="007519FF">
        <w:rPr>
          <w:rFonts w:eastAsia="Times New Roman" w:cs="Times New Roman"/>
          <w:szCs w:val="24"/>
        </w:rPr>
        <w:t xml:space="preserve"> (</w:t>
      </w:r>
      <w:r w:rsidR="007519FF">
        <w:rPr>
          <w:rFonts w:cs="Times New Roman"/>
          <w:szCs w:val="24"/>
        </w:rPr>
        <w:t xml:space="preserve">Noble &amp; Marie, </w:t>
      </w:r>
      <w:r w:rsidR="007519FF" w:rsidRPr="008D72AC">
        <w:rPr>
          <w:rFonts w:cs="Times New Roman"/>
          <w:szCs w:val="24"/>
        </w:rPr>
        <w:t>2019)</w:t>
      </w:r>
      <w:r w:rsidR="00AF679E">
        <w:rPr>
          <w:rFonts w:eastAsia="Times New Roman" w:cs="Times New Roman"/>
          <w:szCs w:val="24"/>
        </w:rPr>
        <w:t>. Lifestyle factors such as mental illness, troubled childhood, personality traits such as being impulsive play a role in Opioid addiction.</w:t>
      </w:r>
      <w:r w:rsidR="00031A37">
        <w:rPr>
          <w:rFonts w:eastAsia="Times New Roman" w:cs="Times New Roman"/>
          <w:szCs w:val="24"/>
        </w:rPr>
        <w:t xml:space="preserve"> </w:t>
      </w:r>
      <w:r w:rsidR="00AF679E">
        <w:rPr>
          <w:rFonts w:eastAsia="Times New Roman" w:cs="Times New Roman"/>
          <w:szCs w:val="24"/>
        </w:rPr>
        <w:t>Social factors such as living in poverty or rural area and associating with people who are addic</w:t>
      </w:r>
      <w:r w:rsidR="006677DA">
        <w:rPr>
          <w:rFonts w:eastAsia="Times New Roman" w:cs="Times New Roman"/>
          <w:szCs w:val="24"/>
        </w:rPr>
        <w:t xml:space="preserve">ted to </w:t>
      </w:r>
      <w:r w:rsidR="00EC6550">
        <w:rPr>
          <w:rFonts w:eastAsia="Times New Roman" w:cs="Times New Roman"/>
          <w:szCs w:val="24"/>
        </w:rPr>
        <w:t>Opioid</w:t>
      </w:r>
      <w:r w:rsidR="00AF679E">
        <w:rPr>
          <w:rFonts w:eastAsia="Times New Roman" w:cs="Times New Roman"/>
          <w:szCs w:val="24"/>
        </w:rPr>
        <w:t xml:space="preserve"> may cause addiction.  Individuals who have easy access to illegal drugs </w:t>
      </w:r>
      <w:r w:rsidR="00031A37">
        <w:rPr>
          <w:rFonts w:eastAsia="Times New Roman" w:cs="Times New Roman"/>
          <w:szCs w:val="24"/>
        </w:rPr>
        <w:t>also risk being addicted.</w:t>
      </w:r>
    </w:p>
    <w:p w:rsidR="00031A37" w:rsidRDefault="00D6663A" w:rsidP="00031A37">
      <w:pPr>
        <w:tabs>
          <w:tab w:val="center" w:pos="4655"/>
          <w:tab w:val="left" w:pos="6135"/>
        </w:tabs>
        <w:rPr>
          <w:rFonts w:eastAsia="Times New Roman" w:cs="Times New Roman"/>
          <w:szCs w:val="24"/>
        </w:rPr>
      </w:pPr>
      <w:r>
        <w:rPr>
          <w:rFonts w:eastAsia="Times New Roman" w:cs="Times New Roman"/>
          <w:szCs w:val="24"/>
        </w:rPr>
        <w:t xml:space="preserve">       </w:t>
      </w:r>
      <w:r w:rsidR="00AF679E">
        <w:rPr>
          <w:rFonts w:eastAsia="Times New Roman" w:cs="Times New Roman"/>
          <w:szCs w:val="24"/>
        </w:rPr>
        <w:t>It is not clear whether Opioid addiction is inherited. However, many people who have a craving for the drug have a family history of Opioid or other drug addiction. Individuals with family members who were previous addicts appear to a higher risk of Opioid addiction</w:t>
      </w:r>
      <w:r w:rsidR="00A77F5D">
        <w:rPr>
          <w:rFonts w:eastAsia="Times New Roman" w:cs="Times New Roman"/>
          <w:szCs w:val="24"/>
        </w:rPr>
        <w:t xml:space="preserve"> (</w:t>
      </w:r>
      <w:r w:rsidR="00A77F5D" w:rsidRPr="00A77F5D">
        <w:rPr>
          <w:rFonts w:cs="Times New Roman"/>
          <w:szCs w:val="24"/>
        </w:rPr>
        <w:t>D</w:t>
      </w:r>
      <w:r w:rsidR="00A77F5D">
        <w:rPr>
          <w:rFonts w:cs="Times New Roman"/>
          <w:szCs w:val="24"/>
        </w:rPr>
        <w:t xml:space="preserve">unlap &amp; </w:t>
      </w:r>
      <w:proofErr w:type="spellStart"/>
      <w:r w:rsidR="00A77F5D">
        <w:rPr>
          <w:rFonts w:cs="Times New Roman"/>
          <w:szCs w:val="24"/>
        </w:rPr>
        <w:t>Cifu</w:t>
      </w:r>
      <w:proofErr w:type="spellEnd"/>
      <w:r w:rsidR="00A77F5D">
        <w:rPr>
          <w:rFonts w:cs="Times New Roman"/>
          <w:szCs w:val="24"/>
        </w:rPr>
        <w:t>, 2016)</w:t>
      </w:r>
      <w:r w:rsidR="00AF679E">
        <w:rPr>
          <w:rFonts w:eastAsia="Times New Roman" w:cs="Times New Roman"/>
          <w:szCs w:val="24"/>
        </w:rPr>
        <w:t>. The higher risk of addiction may be due to genetic factors or environmental factors. The environment a person grows in significantly affects their attitude and habits in the future.</w:t>
      </w:r>
    </w:p>
    <w:p w:rsidR="00031A37" w:rsidRDefault="00D6663A" w:rsidP="00031A37">
      <w:pPr>
        <w:tabs>
          <w:tab w:val="center" w:pos="4655"/>
          <w:tab w:val="left" w:pos="6135"/>
        </w:tabs>
        <w:rPr>
          <w:rFonts w:eastAsia="Times New Roman" w:cs="Times New Roman"/>
          <w:szCs w:val="24"/>
        </w:rPr>
      </w:pPr>
      <w:r>
        <w:rPr>
          <w:rFonts w:eastAsia="Times New Roman" w:cs="Times New Roman"/>
          <w:szCs w:val="24"/>
        </w:rPr>
        <w:t xml:space="preserve">      </w:t>
      </w:r>
      <w:r w:rsidR="00AF679E">
        <w:rPr>
          <w:rFonts w:eastAsia="Times New Roman" w:cs="Times New Roman"/>
          <w:szCs w:val="24"/>
        </w:rPr>
        <w:t>Opioid treatment is vital since it reduces the health and social complications of an individual. The therapy aims at improving the social as well as psychological functions of a person</w:t>
      </w:r>
      <w:r w:rsidR="00EC6550">
        <w:rPr>
          <w:rFonts w:eastAsia="Times New Roman" w:cs="Times New Roman"/>
          <w:szCs w:val="24"/>
        </w:rPr>
        <w:t xml:space="preserve"> (</w:t>
      </w:r>
      <w:proofErr w:type="spellStart"/>
      <w:r w:rsidR="00EC6550" w:rsidRPr="00EC6550">
        <w:rPr>
          <w:rFonts w:cs="Times New Roman"/>
          <w:szCs w:val="24"/>
        </w:rPr>
        <w:t>Volkow</w:t>
      </w:r>
      <w:proofErr w:type="spellEnd"/>
      <w:r w:rsidR="00EC6550">
        <w:rPr>
          <w:rFonts w:cs="Times New Roman"/>
          <w:szCs w:val="24"/>
        </w:rPr>
        <w:t xml:space="preserve"> et al</w:t>
      </w:r>
      <w:r>
        <w:rPr>
          <w:rFonts w:cs="Times New Roman"/>
          <w:szCs w:val="24"/>
        </w:rPr>
        <w:t>.</w:t>
      </w:r>
      <w:r w:rsidR="00EC6550">
        <w:rPr>
          <w:rFonts w:cs="Times New Roman"/>
          <w:szCs w:val="24"/>
        </w:rPr>
        <w:t>, 2019)</w:t>
      </w:r>
      <w:r w:rsidR="00AF679E">
        <w:rPr>
          <w:rFonts w:eastAsia="Times New Roman" w:cs="Times New Roman"/>
          <w:szCs w:val="24"/>
        </w:rPr>
        <w:t xml:space="preserve">. The primary goal of the treatment of Opioid is to reduce over-dependency and reduce mortality and morbidity rates. Treatment of </w:t>
      </w:r>
      <w:r w:rsidR="003545DA">
        <w:rPr>
          <w:rFonts w:eastAsia="Times New Roman" w:cs="Times New Roman"/>
          <w:szCs w:val="24"/>
        </w:rPr>
        <w:t>Opioid</w:t>
      </w:r>
      <w:r w:rsidR="00AF679E">
        <w:rPr>
          <w:rFonts w:eastAsia="Times New Roman" w:cs="Times New Roman"/>
          <w:szCs w:val="24"/>
        </w:rPr>
        <w:t xml:space="preserve"> aims to improve general physical health, reduce the potential of criminal behavior, and facilitate social integration. Treatment for Opioid is termed as successful when the individual becomes independent of the drug. </w:t>
      </w:r>
    </w:p>
    <w:p w:rsidR="00FE713C" w:rsidRDefault="00D6663A" w:rsidP="00031A37">
      <w:pPr>
        <w:tabs>
          <w:tab w:val="center" w:pos="4655"/>
          <w:tab w:val="left" w:pos="6135"/>
        </w:tabs>
        <w:rPr>
          <w:rFonts w:eastAsia="Times New Roman" w:cs="Times New Roman"/>
          <w:szCs w:val="24"/>
        </w:rPr>
      </w:pPr>
      <w:r>
        <w:rPr>
          <w:rFonts w:eastAsia="Times New Roman" w:cs="Times New Roman"/>
          <w:szCs w:val="24"/>
        </w:rPr>
        <w:lastRenderedPageBreak/>
        <w:t xml:space="preserve">      </w:t>
      </w:r>
      <w:r w:rsidR="00AF679E">
        <w:rPr>
          <w:rFonts w:eastAsia="Times New Roman" w:cs="Times New Roman"/>
          <w:szCs w:val="24"/>
        </w:rPr>
        <w:t xml:space="preserve">While there is no single treatment used for </w:t>
      </w:r>
      <w:r w:rsidR="003545DA">
        <w:rPr>
          <w:rFonts w:eastAsia="Times New Roman" w:cs="Times New Roman"/>
          <w:szCs w:val="24"/>
        </w:rPr>
        <w:t>Opioid</w:t>
      </w:r>
      <w:r w:rsidR="00AF679E">
        <w:rPr>
          <w:rFonts w:eastAsia="Times New Roman" w:cs="Times New Roman"/>
          <w:szCs w:val="24"/>
        </w:rPr>
        <w:t xml:space="preserve"> addiction, </w:t>
      </w:r>
      <w:r w:rsidR="003545DA">
        <w:rPr>
          <w:rFonts w:eastAsia="Times New Roman" w:cs="Times New Roman"/>
          <w:szCs w:val="24"/>
        </w:rPr>
        <w:t>a combination of psychosocial as well as pharmacological options is available. Detoxification is usually the first step in the treatment of drug addiction. Although relapse from rehab is a common occurrence, combining the me</w:t>
      </w:r>
      <w:r w:rsidR="006677DA">
        <w:rPr>
          <w:rFonts w:eastAsia="Times New Roman" w:cs="Times New Roman"/>
          <w:szCs w:val="24"/>
        </w:rPr>
        <w:t>thod with abstinence of drugs has</w:t>
      </w:r>
      <w:r w:rsidR="003545DA">
        <w:rPr>
          <w:rFonts w:eastAsia="Times New Roman" w:cs="Times New Roman"/>
          <w:szCs w:val="24"/>
        </w:rPr>
        <w:t xml:space="preserve"> long term success. Counseling and therapy are also crucial in the treatment of </w:t>
      </w:r>
      <w:r w:rsidR="00EC6550">
        <w:rPr>
          <w:rFonts w:eastAsia="Times New Roman" w:cs="Times New Roman"/>
          <w:szCs w:val="24"/>
        </w:rPr>
        <w:t>Opioid</w:t>
      </w:r>
      <w:r w:rsidR="003545DA">
        <w:rPr>
          <w:rFonts w:eastAsia="Times New Roman" w:cs="Times New Roman"/>
          <w:szCs w:val="24"/>
        </w:rPr>
        <w:t xml:space="preserve">. Understanding the root cause of issues leading individuals to addiction is essential to their recovery. </w:t>
      </w:r>
      <w:r w:rsidR="006F0AB0">
        <w:rPr>
          <w:rFonts w:eastAsia="Times New Roman" w:cs="Times New Roman"/>
          <w:szCs w:val="24"/>
        </w:rPr>
        <w:t>Mental problems such as depression can be treated, leading to the overall treatment of the habit</w:t>
      </w:r>
      <w:r w:rsidR="00EC6550">
        <w:rPr>
          <w:rFonts w:eastAsia="Times New Roman" w:cs="Times New Roman"/>
          <w:szCs w:val="24"/>
        </w:rPr>
        <w:t xml:space="preserve"> ((</w:t>
      </w:r>
      <w:proofErr w:type="spellStart"/>
      <w:r w:rsidR="00EC6550" w:rsidRPr="00EC6550">
        <w:rPr>
          <w:rFonts w:cs="Times New Roman"/>
          <w:szCs w:val="24"/>
        </w:rPr>
        <w:t>Volkow</w:t>
      </w:r>
      <w:proofErr w:type="spellEnd"/>
      <w:r w:rsidR="00EC6550">
        <w:rPr>
          <w:rFonts w:cs="Times New Roman"/>
          <w:szCs w:val="24"/>
        </w:rPr>
        <w:t xml:space="preserve"> et al</w:t>
      </w:r>
      <w:r w:rsidR="008D72AC">
        <w:rPr>
          <w:rFonts w:cs="Times New Roman"/>
          <w:szCs w:val="24"/>
        </w:rPr>
        <w:t>.</w:t>
      </w:r>
      <w:r w:rsidR="00EC6550">
        <w:rPr>
          <w:rFonts w:cs="Times New Roman"/>
          <w:szCs w:val="24"/>
        </w:rPr>
        <w:t>, 2019)</w:t>
      </w:r>
      <w:r w:rsidR="006F0AB0">
        <w:rPr>
          <w:rFonts w:eastAsia="Times New Roman" w:cs="Times New Roman"/>
          <w:szCs w:val="24"/>
        </w:rPr>
        <w:t>.</w:t>
      </w:r>
    </w:p>
    <w:p w:rsidR="008507AB" w:rsidRDefault="00D6663A" w:rsidP="00031A37">
      <w:pPr>
        <w:tabs>
          <w:tab w:val="center" w:pos="4655"/>
          <w:tab w:val="left" w:pos="6135"/>
        </w:tabs>
        <w:rPr>
          <w:rFonts w:eastAsia="Times New Roman" w:cs="Times New Roman"/>
          <w:szCs w:val="24"/>
        </w:rPr>
      </w:pPr>
      <w:r>
        <w:rPr>
          <w:rFonts w:eastAsia="Times New Roman" w:cs="Times New Roman"/>
          <w:szCs w:val="24"/>
        </w:rPr>
        <w:t xml:space="preserve">        </w:t>
      </w:r>
      <w:r w:rsidR="00AF679E">
        <w:rPr>
          <w:rFonts w:eastAsia="Times New Roman" w:cs="Times New Roman"/>
          <w:szCs w:val="24"/>
        </w:rPr>
        <w:t>Opioid addiction prevention involves awareness of the adverse effects of drugs. The knowledge should include testimonials of the recovering addicts of these drugs as they share their harrowing experiences. Tighter regulations need to be put in place so that access to these drugs is difficult</w:t>
      </w:r>
      <w:r w:rsidR="007519FF">
        <w:rPr>
          <w:rFonts w:eastAsia="Times New Roman" w:cs="Times New Roman"/>
          <w:szCs w:val="24"/>
        </w:rPr>
        <w:t xml:space="preserve"> (</w:t>
      </w:r>
      <w:r w:rsidR="007519FF" w:rsidRPr="00A77F5D">
        <w:rPr>
          <w:rFonts w:cs="Times New Roman"/>
          <w:szCs w:val="24"/>
        </w:rPr>
        <w:t>D</w:t>
      </w:r>
      <w:r w:rsidR="007519FF">
        <w:rPr>
          <w:rFonts w:cs="Times New Roman"/>
          <w:szCs w:val="24"/>
        </w:rPr>
        <w:t xml:space="preserve">unlap &amp; </w:t>
      </w:r>
      <w:proofErr w:type="spellStart"/>
      <w:r w:rsidR="007519FF">
        <w:rPr>
          <w:rFonts w:cs="Times New Roman"/>
          <w:szCs w:val="24"/>
        </w:rPr>
        <w:t>Cifu</w:t>
      </w:r>
      <w:proofErr w:type="spellEnd"/>
      <w:r w:rsidR="007519FF">
        <w:rPr>
          <w:rFonts w:cs="Times New Roman"/>
          <w:szCs w:val="24"/>
        </w:rPr>
        <w:t>, 2016)</w:t>
      </w:r>
      <w:r w:rsidR="00AF679E">
        <w:rPr>
          <w:rFonts w:eastAsia="Times New Roman" w:cs="Times New Roman"/>
          <w:szCs w:val="24"/>
        </w:rPr>
        <w:t xml:space="preserve">. Physicians and drug administrators need to ensure that only the deserving get the required doses of medicines. Materials and information relating to the use and misuse of these drugs need to be placed at community centers and schools so that ignorance does not land someone to addiction. </w:t>
      </w:r>
    </w:p>
    <w:p w:rsidR="00A77F5D" w:rsidRDefault="00D6663A" w:rsidP="003F2B22">
      <w:pPr>
        <w:tabs>
          <w:tab w:val="center" w:pos="4655"/>
          <w:tab w:val="left" w:pos="6135"/>
        </w:tabs>
        <w:rPr>
          <w:rFonts w:eastAsia="Times New Roman" w:cs="Times New Roman"/>
          <w:szCs w:val="24"/>
        </w:rPr>
      </w:pPr>
      <w:r>
        <w:rPr>
          <w:rFonts w:eastAsia="Times New Roman" w:cs="Times New Roman"/>
          <w:szCs w:val="24"/>
        </w:rPr>
        <w:t xml:space="preserve">       </w:t>
      </w:r>
      <w:r w:rsidR="00AF679E">
        <w:rPr>
          <w:rFonts w:eastAsia="Times New Roman" w:cs="Times New Roman"/>
          <w:szCs w:val="24"/>
        </w:rPr>
        <w:t xml:space="preserve">As it was with the case of James Parker, his addiction problem could have been prevented if proper care was availed to him. Other ways of addressing Mr. Parker's back problem, such as therapy, could have been beneficial to him. </w:t>
      </w:r>
      <w:r w:rsidR="00253BCF">
        <w:rPr>
          <w:rFonts w:eastAsia="Times New Roman" w:cs="Times New Roman"/>
          <w:szCs w:val="24"/>
        </w:rPr>
        <w:t xml:space="preserve">The health workers, in this case, failed to listen to Mr. Parker leading to his addiction to the drug. On his part, Mr. Parker was not assertive enough of what he wanted. His inability to fully express himself may be out of ignorance of the consequences of the pain killers. His innocence may also be as a result of him being unaware of other treatment options available for him. Mr. </w:t>
      </w:r>
      <w:r w:rsidR="003C57AB">
        <w:rPr>
          <w:rFonts w:eastAsia="Times New Roman" w:cs="Times New Roman"/>
          <w:szCs w:val="24"/>
        </w:rPr>
        <w:t>Parker may</w:t>
      </w:r>
      <w:r w:rsidR="00253BCF">
        <w:rPr>
          <w:rFonts w:eastAsia="Times New Roman" w:cs="Times New Roman"/>
          <w:szCs w:val="24"/>
        </w:rPr>
        <w:t xml:space="preserve"> also not be of his rights as a patient.</w:t>
      </w:r>
    </w:p>
    <w:p w:rsidR="003F2B22" w:rsidRDefault="003F2B22" w:rsidP="003F2B22">
      <w:pPr>
        <w:tabs>
          <w:tab w:val="center" w:pos="4655"/>
          <w:tab w:val="left" w:pos="6135"/>
        </w:tabs>
        <w:rPr>
          <w:rFonts w:eastAsia="Times New Roman" w:cs="Times New Roman"/>
          <w:szCs w:val="24"/>
        </w:rPr>
      </w:pPr>
    </w:p>
    <w:p w:rsidR="00EC6550" w:rsidRPr="00D6663A" w:rsidRDefault="00EC6550" w:rsidP="00D6663A">
      <w:pPr>
        <w:tabs>
          <w:tab w:val="center" w:pos="4655"/>
          <w:tab w:val="left" w:pos="6135"/>
        </w:tabs>
        <w:ind w:firstLine="0"/>
        <w:jc w:val="center"/>
        <w:rPr>
          <w:rFonts w:eastAsia="Times New Roman" w:cs="Times New Roman"/>
          <w:szCs w:val="24"/>
        </w:rPr>
      </w:pPr>
      <w:r w:rsidRPr="00EC6550">
        <w:rPr>
          <w:rFonts w:eastAsia="Times New Roman" w:cs="Times New Roman"/>
          <w:b/>
          <w:szCs w:val="24"/>
        </w:rPr>
        <w:lastRenderedPageBreak/>
        <w:t>References</w:t>
      </w:r>
    </w:p>
    <w:p w:rsidR="003F2B22" w:rsidRDefault="003F2B22" w:rsidP="00D6663A">
      <w:pPr>
        <w:tabs>
          <w:tab w:val="center" w:pos="4655"/>
          <w:tab w:val="left" w:pos="6135"/>
        </w:tabs>
        <w:spacing w:after="0"/>
        <w:ind w:left="720" w:hanging="720"/>
        <w:rPr>
          <w:rFonts w:cs="Times New Roman"/>
          <w:szCs w:val="24"/>
        </w:rPr>
      </w:pPr>
      <w:proofErr w:type="spellStart"/>
      <w:proofErr w:type="gramStart"/>
      <w:r w:rsidRPr="00EC6550">
        <w:rPr>
          <w:rFonts w:cs="Times New Roman"/>
          <w:szCs w:val="24"/>
        </w:rPr>
        <w:t>Babu</w:t>
      </w:r>
      <w:proofErr w:type="spellEnd"/>
      <w:r w:rsidRPr="00EC6550">
        <w:rPr>
          <w:rFonts w:cs="Times New Roman"/>
          <w:szCs w:val="24"/>
        </w:rPr>
        <w:t xml:space="preserve">, K. M., Brent, J., &amp; </w:t>
      </w:r>
      <w:proofErr w:type="spellStart"/>
      <w:r w:rsidRPr="00EC6550">
        <w:rPr>
          <w:rFonts w:cs="Times New Roman"/>
          <w:szCs w:val="24"/>
        </w:rPr>
        <w:t>Juurlink</w:t>
      </w:r>
      <w:proofErr w:type="spellEnd"/>
      <w:r w:rsidRPr="00EC6550">
        <w:rPr>
          <w:rFonts w:cs="Times New Roman"/>
          <w:szCs w:val="24"/>
        </w:rPr>
        <w:t>, D. N. (2019).</w:t>
      </w:r>
      <w:proofErr w:type="gramEnd"/>
      <w:r w:rsidRPr="00EC6550">
        <w:rPr>
          <w:rFonts w:cs="Times New Roman"/>
          <w:szCs w:val="24"/>
        </w:rPr>
        <w:t xml:space="preserve"> </w:t>
      </w:r>
      <w:proofErr w:type="gramStart"/>
      <w:r w:rsidRPr="00EC6550">
        <w:rPr>
          <w:rFonts w:cs="Times New Roman"/>
          <w:szCs w:val="24"/>
        </w:rPr>
        <w:t>Prevention of opioid overdose.</w:t>
      </w:r>
      <w:proofErr w:type="gramEnd"/>
      <w:r w:rsidRPr="00EC6550">
        <w:rPr>
          <w:rFonts w:cs="Times New Roman"/>
          <w:szCs w:val="24"/>
        </w:rPr>
        <w:t> </w:t>
      </w:r>
      <w:r w:rsidRPr="00EC6550">
        <w:rPr>
          <w:rFonts w:cs="Times New Roman"/>
          <w:i/>
          <w:iCs/>
          <w:szCs w:val="24"/>
        </w:rPr>
        <w:t>New England Journal of Medicine</w:t>
      </w:r>
      <w:r w:rsidRPr="00EC6550">
        <w:rPr>
          <w:rFonts w:cs="Times New Roman"/>
          <w:szCs w:val="24"/>
        </w:rPr>
        <w:t>, </w:t>
      </w:r>
      <w:r w:rsidRPr="00EC6550">
        <w:rPr>
          <w:rFonts w:cs="Times New Roman"/>
          <w:i/>
          <w:iCs/>
          <w:szCs w:val="24"/>
        </w:rPr>
        <w:t>380</w:t>
      </w:r>
      <w:r w:rsidRPr="00EC6550">
        <w:rPr>
          <w:rFonts w:cs="Times New Roman"/>
          <w:szCs w:val="24"/>
        </w:rPr>
        <w:t>(23), 2246-2255.</w:t>
      </w:r>
    </w:p>
    <w:p w:rsidR="003F2B22" w:rsidRPr="00253BF6" w:rsidRDefault="003F2B22" w:rsidP="00D6663A">
      <w:pPr>
        <w:tabs>
          <w:tab w:val="center" w:pos="4655"/>
          <w:tab w:val="left" w:pos="6135"/>
        </w:tabs>
        <w:spacing w:after="0"/>
        <w:ind w:left="720" w:hanging="720"/>
        <w:rPr>
          <w:rFonts w:cs="Times New Roman"/>
          <w:szCs w:val="24"/>
          <w:lang w:val="en-GB"/>
        </w:rPr>
      </w:pPr>
      <w:proofErr w:type="gramStart"/>
      <w:r w:rsidRPr="00A77F5D">
        <w:rPr>
          <w:rFonts w:cs="Times New Roman"/>
          <w:szCs w:val="24"/>
        </w:rPr>
        <w:t xml:space="preserve">Dunlap, B., &amp; </w:t>
      </w:r>
      <w:proofErr w:type="spellStart"/>
      <w:r w:rsidRPr="00A77F5D">
        <w:rPr>
          <w:rFonts w:cs="Times New Roman"/>
          <w:szCs w:val="24"/>
        </w:rPr>
        <w:t>Cifu</w:t>
      </w:r>
      <w:proofErr w:type="spellEnd"/>
      <w:r w:rsidRPr="00A77F5D">
        <w:rPr>
          <w:rFonts w:cs="Times New Roman"/>
          <w:szCs w:val="24"/>
        </w:rPr>
        <w:t>, A. S. (2016).</w:t>
      </w:r>
      <w:proofErr w:type="gramEnd"/>
      <w:r w:rsidRPr="00A77F5D">
        <w:rPr>
          <w:rFonts w:cs="Times New Roman"/>
          <w:szCs w:val="24"/>
        </w:rPr>
        <w:t xml:space="preserve"> </w:t>
      </w:r>
      <w:proofErr w:type="gramStart"/>
      <w:r w:rsidRPr="00A77F5D">
        <w:rPr>
          <w:rFonts w:cs="Times New Roman"/>
          <w:szCs w:val="24"/>
        </w:rPr>
        <w:t>Clinical management of opioid use disorder.</w:t>
      </w:r>
      <w:proofErr w:type="gramEnd"/>
      <w:r w:rsidRPr="00A77F5D">
        <w:rPr>
          <w:rFonts w:cs="Times New Roman"/>
          <w:szCs w:val="24"/>
        </w:rPr>
        <w:t> </w:t>
      </w:r>
      <w:r w:rsidRPr="00A77F5D">
        <w:rPr>
          <w:rFonts w:cs="Times New Roman"/>
          <w:i/>
          <w:iCs/>
          <w:szCs w:val="24"/>
        </w:rPr>
        <w:t>Jama</w:t>
      </w:r>
      <w:r w:rsidRPr="00A77F5D">
        <w:rPr>
          <w:rFonts w:cs="Times New Roman"/>
          <w:szCs w:val="24"/>
        </w:rPr>
        <w:t>, </w:t>
      </w:r>
      <w:r w:rsidRPr="00A77F5D">
        <w:rPr>
          <w:rFonts w:cs="Times New Roman"/>
          <w:i/>
          <w:iCs/>
          <w:szCs w:val="24"/>
        </w:rPr>
        <w:t>316</w:t>
      </w:r>
      <w:r w:rsidRPr="00A77F5D">
        <w:rPr>
          <w:rFonts w:cs="Times New Roman"/>
          <w:szCs w:val="24"/>
        </w:rPr>
        <w:t>(3), 338-339.</w:t>
      </w:r>
    </w:p>
    <w:p w:rsidR="003F2B22" w:rsidRDefault="003F2B22" w:rsidP="00D6663A">
      <w:pPr>
        <w:tabs>
          <w:tab w:val="center" w:pos="4655"/>
          <w:tab w:val="left" w:pos="6135"/>
        </w:tabs>
        <w:spacing w:after="0"/>
        <w:ind w:left="720" w:hanging="720"/>
        <w:rPr>
          <w:rFonts w:cs="Times New Roman"/>
          <w:szCs w:val="24"/>
        </w:rPr>
      </w:pPr>
      <w:proofErr w:type="gramStart"/>
      <w:r w:rsidRPr="008D72AC">
        <w:rPr>
          <w:rFonts w:cs="Times New Roman"/>
          <w:szCs w:val="24"/>
        </w:rPr>
        <w:t>Noble, F., &amp; Marie, N. (2019).</w:t>
      </w:r>
      <w:proofErr w:type="gramEnd"/>
      <w:r w:rsidRPr="008D72AC">
        <w:rPr>
          <w:rFonts w:cs="Times New Roman"/>
          <w:szCs w:val="24"/>
        </w:rPr>
        <w:t xml:space="preserve"> Management of opioid addiction with opioid substitution treatments: beyond methadone an</w:t>
      </w:r>
      <w:bookmarkStart w:id="0" w:name="_GoBack"/>
      <w:bookmarkEnd w:id="0"/>
      <w:r w:rsidRPr="008D72AC">
        <w:rPr>
          <w:rFonts w:cs="Times New Roman"/>
          <w:szCs w:val="24"/>
        </w:rPr>
        <w:t>d buprenorphine. </w:t>
      </w:r>
      <w:proofErr w:type="gramStart"/>
      <w:r w:rsidRPr="008D72AC">
        <w:rPr>
          <w:rFonts w:cs="Times New Roman"/>
          <w:i/>
          <w:iCs/>
          <w:szCs w:val="24"/>
        </w:rPr>
        <w:t>Frontiers in Psychiatry</w:t>
      </w:r>
      <w:r w:rsidRPr="008D72AC">
        <w:rPr>
          <w:rFonts w:cs="Times New Roman"/>
          <w:szCs w:val="24"/>
        </w:rPr>
        <w:t>, </w:t>
      </w:r>
      <w:r w:rsidRPr="008D72AC">
        <w:rPr>
          <w:rFonts w:cs="Times New Roman"/>
          <w:i/>
          <w:iCs/>
          <w:szCs w:val="24"/>
        </w:rPr>
        <w:t>9</w:t>
      </w:r>
      <w:r w:rsidRPr="008D72AC">
        <w:rPr>
          <w:rFonts w:cs="Times New Roman"/>
          <w:szCs w:val="24"/>
        </w:rPr>
        <w:t>, 742.</w:t>
      </w:r>
      <w:proofErr w:type="gramEnd"/>
    </w:p>
    <w:p w:rsidR="003F2B22" w:rsidRDefault="003F2B22" w:rsidP="00D6663A">
      <w:pPr>
        <w:tabs>
          <w:tab w:val="center" w:pos="4655"/>
          <w:tab w:val="left" w:pos="6135"/>
        </w:tabs>
        <w:spacing w:after="0"/>
        <w:ind w:left="720" w:hanging="720"/>
        <w:rPr>
          <w:rFonts w:cs="Times New Roman"/>
          <w:szCs w:val="24"/>
        </w:rPr>
      </w:pPr>
      <w:proofErr w:type="spellStart"/>
      <w:proofErr w:type="gramStart"/>
      <w:r w:rsidRPr="00EC6550">
        <w:rPr>
          <w:rFonts w:cs="Times New Roman"/>
          <w:szCs w:val="24"/>
        </w:rPr>
        <w:t>Volkow</w:t>
      </w:r>
      <w:proofErr w:type="spellEnd"/>
      <w:r w:rsidRPr="00EC6550">
        <w:rPr>
          <w:rFonts w:cs="Times New Roman"/>
          <w:szCs w:val="24"/>
        </w:rPr>
        <w:t xml:space="preserve">, N. D., Jones, E. B., Einstein, E. B., &amp; </w:t>
      </w:r>
      <w:proofErr w:type="spellStart"/>
      <w:r w:rsidRPr="00EC6550">
        <w:rPr>
          <w:rFonts w:cs="Times New Roman"/>
          <w:szCs w:val="24"/>
        </w:rPr>
        <w:t>Wargo</w:t>
      </w:r>
      <w:proofErr w:type="spellEnd"/>
      <w:r w:rsidRPr="00EC6550">
        <w:rPr>
          <w:rFonts w:cs="Times New Roman"/>
          <w:szCs w:val="24"/>
        </w:rPr>
        <w:t>, E. M. (2019).</w:t>
      </w:r>
      <w:proofErr w:type="gramEnd"/>
      <w:r w:rsidRPr="00EC6550">
        <w:rPr>
          <w:rFonts w:cs="Times New Roman"/>
          <w:szCs w:val="24"/>
        </w:rPr>
        <w:t xml:space="preserve"> Prevention and treatment of opioid misuse and addiction: a review. </w:t>
      </w:r>
      <w:proofErr w:type="gramStart"/>
      <w:r w:rsidRPr="00EC6550">
        <w:rPr>
          <w:rFonts w:cs="Times New Roman"/>
          <w:i/>
          <w:iCs/>
          <w:szCs w:val="24"/>
        </w:rPr>
        <w:t>JAMA psychiatry</w:t>
      </w:r>
      <w:r w:rsidRPr="00EC6550">
        <w:rPr>
          <w:rFonts w:cs="Times New Roman"/>
          <w:szCs w:val="24"/>
        </w:rPr>
        <w:t>, </w:t>
      </w:r>
      <w:r w:rsidRPr="00EC6550">
        <w:rPr>
          <w:rFonts w:cs="Times New Roman"/>
          <w:i/>
          <w:iCs/>
          <w:szCs w:val="24"/>
        </w:rPr>
        <w:t>76</w:t>
      </w:r>
      <w:r w:rsidRPr="00EC6550">
        <w:rPr>
          <w:rFonts w:cs="Times New Roman"/>
          <w:szCs w:val="24"/>
        </w:rPr>
        <w:t>(2), 208-216.</w:t>
      </w:r>
      <w:proofErr w:type="gramEnd"/>
    </w:p>
    <w:sectPr w:rsidR="003F2B22" w:rsidSect="00D6663A">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292A" w:rsidRDefault="00E3292A" w:rsidP="00B164BD">
      <w:pPr>
        <w:spacing w:after="0" w:line="240" w:lineRule="auto"/>
      </w:pPr>
      <w:r>
        <w:separator/>
      </w:r>
    </w:p>
  </w:endnote>
  <w:endnote w:type="continuationSeparator" w:id="0">
    <w:p w:rsidR="00E3292A" w:rsidRDefault="00E3292A" w:rsidP="00B164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292A" w:rsidRDefault="00E3292A" w:rsidP="00B164BD">
      <w:pPr>
        <w:spacing w:after="0" w:line="240" w:lineRule="auto"/>
      </w:pPr>
      <w:r>
        <w:separator/>
      </w:r>
    </w:p>
  </w:footnote>
  <w:footnote w:type="continuationSeparator" w:id="0">
    <w:p w:rsidR="00E3292A" w:rsidRDefault="00E3292A" w:rsidP="00B164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457666"/>
      <w:docPartObj>
        <w:docPartGallery w:val="Page Numbers (Top of Page)"/>
        <w:docPartUnique/>
      </w:docPartObj>
    </w:sdtPr>
    <w:sdtEndPr>
      <w:rPr>
        <w:noProof/>
      </w:rPr>
    </w:sdtEndPr>
    <w:sdtContent>
      <w:p w:rsidR="00D6663A" w:rsidRDefault="00D6663A">
        <w:pPr>
          <w:pStyle w:val="Header"/>
          <w:jc w:val="right"/>
        </w:pPr>
        <w:r>
          <w:fldChar w:fldCharType="begin"/>
        </w:r>
        <w:r>
          <w:instrText xml:space="preserve"> PAGE   \* MERGEFORMAT </w:instrText>
        </w:r>
        <w:r>
          <w:fldChar w:fldCharType="separate"/>
        </w:r>
        <w:r w:rsidR="003F2B22">
          <w:rPr>
            <w:noProof/>
          </w:rPr>
          <w:t>5</w:t>
        </w:r>
        <w:r>
          <w:rPr>
            <w:noProof/>
          </w:rPr>
          <w:fldChar w:fldCharType="end"/>
        </w:r>
      </w:p>
    </w:sdtContent>
  </w:sdt>
  <w:p w:rsidR="008507AB" w:rsidRDefault="008507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930CB4"/>
    <w:rsid w:val="00031A37"/>
    <w:rsid w:val="001F17D0"/>
    <w:rsid w:val="00253BCF"/>
    <w:rsid w:val="00253BF6"/>
    <w:rsid w:val="003545DA"/>
    <w:rsid w:val="00377595"/>
    <w:rsid w:val="003C57AB"/>
    <w:rsid w:val="003F2B22"/>
    <w:rsid w:val="00410671"/>
    <w:rsid w:val="0047215C"/>
    <w:rsid w:val="00493C93"/>
    <w:rsid w:val="006677DA"/>
    <w:rsid w:val="00674951"/>
    <w:rsid w:val="006F0AB0"/>
    <w:rsid w:val="007519FF"/>
    <w:rsid w:val="008507AB"/>
    <w:rsid w:val="008D72AC"/>
    <w:rsid w:val="008E41BD"/>
    <w:rsid w:val="00930CB4"/>
    <w:rsid w:val="00986072"/>
    <w:rsid w:val="00A1443C"/>
    <w:rsid w:val="00A257B6"/>
    <w:rsid w:val="00A77F5D"/>
    <w:rsid w:val="00AF679E"/>
    <w:rsid w:val="00B164BD"/>
    <w:rsid w:val="00D6663A"/>
    <w:rsid w:val="00E3292A"/>
    <w:rsid w:val="00EA018C"/>
    <w:rsid w:val="00EC6550"/>
    <w:rsid w:val="00F74F09"/>
    <w:rsid w:val="00F86ABE"/>
    <w:rsid w:val="00F86AF5"/>
    <w:rsid w:val="00FE71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GB" w:eastAsia="en-US" w:bidi="ar-SA"/>
      </w:rPr>
    </w:rPrDefault>
    <w:pPrDefault>
      <w:pPr>
        <w:spacing w:after="150"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15C"/>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0C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0CB4"/>
    <w:rPr>
      <w:lang w:val="en-US"/>
    </w:rPr>
  </w:style>
  <w:style w:type="paragraph" w:styleId="Footer">
    <w:name w:val="footer"/>
    <w:basedOn w:val="Normal"/>
    <w:link w:val="FooterChar"/>
    <w:uiPriority w:val="99"/>
    <w:unhideWhenUsed/>
    <w:rsid w:val="00930C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0CB4"/>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5</Pages>
  <Words>985</Words>
  <Characters>5616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9</cp:revision>
  <dcterms:created xsi:type="dcterms:W3CDTF">2020-07-19T19:42:00Z</dcterms:created>
  <dcterms:modified xsi:type="dcterms:W3CDTF">2020-07-19T20:00:00Z</dcterms:modified>
</cp:coreProperties>
</file>